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AFC3" w14:textId="0D13EAC9" w:rsidR="00A85ADE" w:rsidRDefault="005D128A" w:rsidP="00A85ADE">
      <w:pPr>
        <w:rPr>
          <w:rFonts w:ascii="Times New Roman" w:hAnsi="Times New Roman"/>
          <w:b/>
          <w:i/>
          <w:sz w:val="28"/>
          <w:szCs w:val="28"/>
          <w:u w:val="single"/>
        </w:rPr>
      </w:pPr>
      <w:r>
        <w:rPr>
          <w:noProof/>
        </w:rPr>
        <mc:AlternateContent>
          <mc:Choice Requires="wps">
            <w:drawing>
              <wp:anchor distT="45720" distB="45720" distL="114300" distR="114300" simplePos="0" relativeHeight="251657728" behindDoc="0" locked="0" layoutInCell="1" allowOverlap="1" wp14:anchorId="3A98A2BC" wp14:editId="5A7E7EA4">
                <wp:simplePos x="0" y="0"/>
                <wp:positionH relativeFrom="column">
                  <wp:posOffset>3943350</wp:posOffset>
                </wp:positionH>
                <wp:positionV relativeFrom="page">
                  <wp:posOffset>314325</wp:posOffset>
                </wp:positionV>
                <wp:extent cx="2615565" cy="1033145"/>
                <wp:effectExtent l="0" t="0" r="13335" b="14605"/>
                <wp:wrapSquare wrapText="bothSides"/>
                <wp:docPr id="1090128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565" cy="1033145"/>
                        </a:xfrm>
                        <a:prstGeom prst="rect">
                          <a:avLst/>
                        </a:prstGeom>
                        <a:solidFill>
                          <a:srgbClr val="FFFFFF"/>
                        </a:solidFill>
                        <a:ln w="9525">
                          <a:solidFill>
                            <a:srgbClr val="000000"/>
                          </a:solidFill>
                          <a:miter lim="800000"/>
                          <a:headEnd/>
                          <a:tailEnd/>
                        </a:ln>
                      </wps:spPr>
                      <wps:txbx>
                        <w:txbxContent>
                          <w:p w14:paraId="40D133EE" w14:textId="52ABFE60" w:rsidR="00A85ADE" w:rsidRDefault="00A85ADE" w:rsidP="00A85ADE">
                            <w:pPr>
                              <w:spacing w:after="0" w:line="240" w:lineRule="auto"/>
                              <w:rPr>
                                <w:rFonts w:ascii="Times New Roman" w:hAnsi="Times New Roman"/>
                              </w:rPr>
                            </w:pPr>
                            <w:r>
                              <w:rPr>
                                <w:rFonts w:ascii="Times New Roman" w:hAnsi="Times New Roman"/>
                              </w:rPr>
                              <w:t>Approved:</w:t>
                            </w:r>
                            <w:r w:rsidR="005D128A">
                              <w:rPr>
                                <w:noProof/>
                                <w:sz w:val="20"/>
                                <w:szCs w:val="20"/>
                              </w:rPr>
                              <w:drawing>
                                <wp:inline distT="0" distB="0" distL="0" distR="0" wp14:anchorId="4D3470F6" wp14:editId="5022C715">
                                  <wp:extent cx="1628775"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581025"/>
                                          </a:xfrm>
                                          <a:prstGeom prst="rect">
                                            <a:avLst/>
                                          </a:prstGeom>
                                          <a:noFill/>
                                          <a:ln>
                                            <a:noFill/>
                                          </a:ln>
                                        </pic:spPr>
                                      </pic:pic>
                                    </a:graphicData>
                                  </a:graphic>
                                </wp:inline>
                              </w:drawing>
                            </w:r>
                          </w:p>
                          <w:p w14:paraId="34C2059B" w14:textId="77777777" w:rsidR="00A85ADE" w:rsidRDefault="00A85ADE" w:rsidP="00A85ADE">
                            <w:pPr>
                              <w:spacing w:after="0" w:line="240" w:lineRule="auto"/>
                              <w:rPr>
                                <w:rFonts w:ascii="Times New Roman" w:hAnsi="Times New Roman"/>
                              </w:rPr>
                            </w:pPr>
                            <w:r>
                              <w:rPr>
                                <w:rFonts w:ascii="Times New Roman" w:hAnsi="Times New Roman"/>
                              </w:rPr>
                              <w:t>Date: October 2016</w:t>
                            </w:r>
                          </w:p>
                          <w:p w14:paraId="125DE47A" w14:textId="77777777" w:rsidR="00A85ADE" w:rsidRDefault="00A85ADE" w:rsidP="00A85ADE">
                            <w:pPr>
                              <w:spacing w:after="0" w:line="240" w:lineRule="auto"/>
                              <w:rPr>
                                <w:rFonts w:ascii="Times New Roman" w:hAnsi="Times New Roman"/>
                              </w:rPr>
                            </w:pPr>
                            <w:r>
                              <w:rPr>
                                <w:rFonts w:ascii="Times New Roman" w:hAnsi="Times New Roman"/>
                              </w:rPr>
                              <w:t xml:space="preserve">Reviewed: </w:t>
                            </w:r>
                            <w:r w:rsidR="00A74974">
                              <w:rPr>
                                <w:rFonts w:ascii="Times New Roman" w:hAnsi="Times New Roman"/>
                              </w:rPr>
                              <w:t>June 2022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98A2BC" id="_x0000_t202" coordsize="21600,21600" o:spt="202" path="m,l,21600r21600,l21600,xe">
                <v:stroke joinstyle="miter"/>
                <v:path gradientshapeok="t" o:connecttype="rect"/>
              </v:shapetype>
              <v:shape id="Text Box 2" o:spid="_x0000_s1026" type="#_x0000_t202" style="position:absolute;margin-left:310.5pt;margin-top:24.75pt;width:205.95pt;height:81.3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LFFwIAACwEAAAOAAAAZHJzL2Uyb0RvYy54bWysU9uO2yAQfa/Uf0C8N7azcbprxVlts01V&#10;aXuRtv0AjHGMihkKJHb69TtgJ5veXqrygBhmODNz5rC6HTpFDsI6Cbqk2SylRGgOtdS7kn79sn11&#10;TYnzTNdMgRYlPQpHb9cvX6x6U4g5tKBqYQmCaFf0pqSt96ZIEsdb0TE3AyM0OhuwHfNo2l1SW9Yj&#10;eqeSeZoukx5sbSxw4Rze3o9Ouo74TSO4/9Q0TniiSoq1+bjbuFdhT9YrVuwsM63kUxnsH6romNSY&#10;9Ax1zzwjeyt/g+okt+Cg8TMOXQJNI7mIPWA3WfpLN48tMyL2guQ4c6bJ/T9Y/vHwaD5b4oc3MOAA&#10;YxPOPAD/5oiGTcv0TtxZC30rWI2Js0BZ0htXTE8D1a5wAaTqP0CNQ2Z7DxFoaGwXWME+CaLjAI5n&#10;0sXgCcfL+TLL82VOCUdfll5dZYs85mDF6bmxzr8T0JFwKKnFqUZ4dnhwPpTDilNIyOZAyXorlYqG&#10;3VUbZcmBoQK2cU3oP4UpTfqS3uTzfGTgrxBpXH+C6KRHKSvZlfT6HMSKwNtbXUeheSbVeMaSlZ6I&#10;DNyNLPqhGjAwEFpBfURKLYySxS+GhxbsD0p6lGtJ3fc9s4IS9V7jWG6yxSLoOxqL/PUcDXvpqS49&#10;THOEKqmnZDxu/Pgn9sbKXYuZTkK4w1FuZST5uaqpbpRk5H76PkHzl3aMev7k6ycAAAD//wMAUEsD&#10;BBQABgAIAAAAIQD7VsOi3wAAAAsBAAAPAAAAZHJzL2Rvd25yZXYueG1sTI/BbsIwEETvlfgHa5F6&#10;QcWJaVBJ46AWiVNPpPRu4m0SEa+DbSD8fc2pHFc7evOmWI+mZxd0vrMkIZ0nwJBqqztqJOy/ty9v&#10;wHxQpFVvCSXc0MO6nDwVKtf2Sju8VKFhEUI+VxLaEIacc1+3aJSf2wEp/n6tMyrE0zVcO3WNcNNz&#10;kSRLblRHsaFVA25arI/V2UhYnqrF7OtHz2h323662mR6s8+kfJ6OH+/AAo7hPwx3/agOZXQ62DNp&#10;z/rIEGncEiS8rjJg90CyECtgBwkiFQJ4WfDHDeUfAAAA//8DAFBLAQItABQABgAIAAAAIQC2gziS&#10;/gAAAOEBAAATAAAAAAAAAAAAAAAAAAAAAABbQ29udGVudF9UeXBlc10ueG1sUEsBAi0AFAAGAAgA&#10;AAAhADj9If/WAAAAlAEAAAsAAAAAAAAAAAAAAAAALwEAAF9yZWxzLy5yZWxzUEsBAi0AFAAGAAgA&#10;AAAhAHGTAsUXAgAALAQAAA4AAAAAAAAAAAAAAAAALgIAAGRycy9lMm9Eb2MueG1sUEsBAi0AFAAG&#10;AAgAAAAhAPtWw6LfAAAACwEAAA8AAAAAAAAAAAAAAAAAcQQAAGRycy9kb3ducmV2LnhtbFBLBQYA&#10;AAAABAAEAPMAAAB9BQAAAAA=&#10;">
                <v:textbox style="mso-fit-shape-to-text:t">
                  <w:txbxContent>
                    <w:p w14:paraId="40D133EE" w14:textId="52ABFE60" w:rsidR="00A85ADE" w:rsidRDefault="00A85ADE" w:rsidP="00A85ADE">
                      <w:pPr>
                        <w:spacing w:after="0" w:line="240" w:lineRule="auto"/>
                        <w:rPr>
                          <w:rFonts w:ascii="Times New Roman" w:hAnsi="Times New Roman"/>
                        </w:rPr>
                      </w:pPr>
                      <w:r>
                        <w:rPr>
                          <w:rFonts w:ascii="Times New Roman" w:hAnsi="Times New Roman"/>
                        </w:rPr>
                        <w:t>Approved:</w:t>
                      </w:r>
                      <w:r w:rsidR="005D128A">
                        <w:rPr>
                          <w:noProof/>
                          <w:sz w:val="20"/>
                          <w:szCs w:val="20"/>
                        </w:rPr>
                        <w:drawing>
                          <wp:inline distT="0" distB="0" distL="0" distR="0" wp14:anchorId="4D3470F6" wp14:editId="5022C715">
                            <wp:extent cx="1628775" cy="581025"/>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581025"/>
                                    </a:xfrm>
                                    <a:prstGeom prst="rect">
                                      <a:avLst/>
                                    </a:prstGeom>
                                    <a:noFill/>
                                    <a:ln>
                                      <a:noFill/>
                                    </a:ln>
                                  </pic:spPr>
                                </pic:pic>
                              </a:graphicData>
                            </a:graphic>
                          </wp:inline>
                        </w:drawing>
                      </w:r>
                    </w:p>
                    <w:p w14:paraId="34C2059B" w14:textId="77777777" w:rsidR="00A85ADE" w:rsidRDefault="00A85ADE" w:rsidP="00A85ADE">
                      <w:pPr>
                        <w:spacing w:after="0" w:line="240" w:lineRule="auto"/>
                        <w:rPr>
                          <w:rFonts w:ascii="Times New Roman" w:hAnsi="Times New Roman"/>
                        </w:rPr>
                      </w:pPr>
                      <w:r>
                        <w:rPr>
                          <w:rFonts w:ascii="Times New Roman" w:hAnsi="Times New Roman"/>
                        </w:rPr>
                        <w:t>Date: October 2016</w:t>
                      </w:r>
                    </w:p>
                    <w:p w14:paraId="125DE47A" w14:textId="77777777" w:rsidR="00A85ADE" w:rsidRDefault="00A85ADE" w:rsidP="00A85ADE">
                      <w:pPr>
                        <w:spacing w:after="0" w:line="240" w:lineRule="auto"/>
                        <w:rPr>
                          <w:rFonts w:ascii="Times New Roman" w:hAnsi="Times New Roman"/>
                        </w:rPr>
                      </w:pPr>
                      <w:r>
                        <w:rPr>
                          <w:rFonts w:ascii="Times New Roman" w:hAnsi="Times New Roman"/>
                        </w:rPr>
                        <w:t xml:space="preserve">Reviewed: </w:t>
                      </w:r>
                      <w:r w:rsidR="00A74974">
                        <w:rPr>
                          <w:rFonts w:ascii="Times New Roman" w:hAnsi="Times New Roman"/>
                        </w:rPr>
                        <w:t>June 2022</w:t>
                      </w:r>
                    </w:p>
                  </w:txbxContent>
                </v:textbox>
                <w10:wrap type="square" anchory="page"/>
              </v:shape>
            </w:pict>
          </mc:Fallback>
        </mc:AlternateContent>
      </w:r>
    </w:p>
    <w:p w14:paraId="4E64A8D3" w14:textId="77777777" w:rsidR="00A85ADE" w:rsidRDefault="00A85ADE" w:rsidP="00A85ADE">
      <w:pPr>
        <w:rPr>
          <w:rFonts w:ascii="Times New Roman" w:hAnsi="Times New Roman"/>
          <w:b/>
          <w:i/>
          <w:sz w:val="28"/>
          <w:szCs w:val="28"/>
          <w:u w:val="single"/>
        </w:rPr>
      </w:pPr>
      <w:r>
        <w:rPr>
          <w:rFonts w:ascii="Times New Roman" w:hAnsi="Times New Roman"/>
          <w:b/>
          <w:i/>
          <w:sz w:val="28"/>
          <w:szCs w:val="28"/>
          <w:u w:val="single"/>
        </w:rPr>
        <w:t xml:space="preserve">Nebraska Probation &amp; </w:t>
      </w:r>
      <w:proofErr w:type="gramStart"/>
      <w:r>
        <w:rPr>
          <w:rFonts w:ascii="Times New Roman" w:hAnsi="Times New Roman"/>
          <w:b/>
          <w:i/>
          <w:sz w:val="28"/>
          <w:szCs w:val="28"/>
          <w:u w:val="single"/>
        </w:rPr>
        <w:t>Problem Solving</w:t>
      </w:r>
      <w:proofErr w:type="gramEnd"/>
      <w:r>
        <w:rPr>
          <w:rFonts w:ascii="Times New Roman" w:hAnsi="Times New Roman"/>
          <w:b/>
          <w:i/>
          <w:sz w:val="28"/>
          <w:szCs w:val="28"/>
          <w:u w:val="single"/>
        </w:rPr>
        <w:t xml:space="preserve"> Court Information Systems Policy</w:t>
      </w:r>
    </w:p>
    <w:p w14:paraId="06AD9074" w14:textId="77777777" w:rsidR="00A85ADE" w:rsidRPr="00A85ADE" w:rsidRDefault="00A85ADE" w:rsidP="00A85ADE"/>
    <w:p w14:paraId="4B8B77E6" w14:textId="77777777" w:rsidR="00A85ADE" w:rsidRDefault="00A85ADE" w:rsidP="00A85ADE">
      <w:pPr>
        <w:pStyle w:val="ListParagraph"/>
        <w:numPr>
          <w:ilvl w:val="0"/>
          <w:numId w:val="4"/>
        </w:numPr>
        <w:spacing w:line="256" w:lineRule="auto"/>
        <w:ind w:left="720"/>
        <w:rPr>
          <w:rFonts w:ascii="Times New Roman" w:hAnsi="Times New Roman"/>
          <w:b/>
        </w:rPr>
      </w:pPr>
      <w:r>
        <w:rPr>
          <w:rFonts w:ascii="Times New Roman" w:hAnsi="Times New Roman"/>
          <w:b/>
        </w:rPr>
        <w:t>Policy</w:t>
      </w:r>
    </w:p>
    <w:p w14:paraId="40839084" w14:textId="77777777" w:rsidR="00A85ADE" w:rsidRDefault="00A85ADE" w:rsidP="00A85ADE">
      <w:pPr>
        <w:pStyle w:val="ListParagraph"/>
        <w:rPr>
          <w:rFonts w:ascii="Times New Roman" w:hAnsi="Times New Roman"/>
          <w:b/>
        </w:rPr>
      </w:pPr>
    </w:p>
    <w:p w14:paraId="124BE941" w14:textId="77777777" w:rsidR="00A85ADE" w:rsidRDefault="00A85ADE" w:rsidP="00A85ADE">
      <w:pPr>
        <w:pStyle w:val="ListParagraph"/>
        <w:rPr>
          <w:rFonts w:ascii="Times New Roman" w:hAnsi="Times New Roman"/>
        </w:rPr>
      </w:pPr>
      <w:r>
        <w:rPr>
          <w:rFonts w:ascii="Times New Roman" w:hAnsi="Times New Roman"/>
        </w:rPr>
        <w:t>All employees of the Nebraska Probation System shall utilize the approved information system(s) deemed necessary for purposes of best practice in case management and as approved by the Administrative Office of Probation.</w:t>
      </w:r>
    </w:p>
    <w:p w14:paraId="0540192A" w14:textId="77777777" w:rsidR="00A85ADE" w:rsidRDefault="00A85ADE" w:rsidP="00A85ADE">
      <w:pPr>
        <w:pStyle w:val="ListParagraph"/>
        <w:rPr>
          <w:rFonts w:ascii="Times New Roman" w:hAnsi="Times New Roman"/>
        </w:rPr>
      </w:pPr>
    </w:p>
    <w:p w14:paraId="07121CBB" w14:textId="77777777" w:rsidR="00A85ADE" w:rsidRDefault="00A85ADE" w:rsidP="00A85ADE">
      <w:pPr>
        <w:pStyle w:val="ListParagraph"/>
        <w:numPr>
          <w:ilvl w:val="0"/>
          <w:numId w:val="4"/>
        </w:numPr>
        <w:spacing w:line="256" w:lineRule="auto"/>
        <w:ind w:left="720"/>
        <w:rPr>
          <w:rFonts w:ascii="Times New Roman" w:hAnsi="Times New Roman"/>
          <w:b/>
        </w:rPr>
      </w:pPr>
      <w:r>
        <w:rPr>
          <w:rFonts w:ascii="Times New Roman" w:hAnsi="Times New Roman"/>
          <w:b/>
        </w:rPr>
        <w:t>Purpose</w:t>
      </w:r>
    </w:p>
    <w:p w14:paraId="5CE4D573" w14:textId="77777777" w:rsidR="00A85ADE" w:rsidRDefault="00A85ADE" w:rsidP="00A85ADE">
      <w:pPr>
        <w:pStyle w:val="ListParagraph"/>
        <w:rPr>
          <w:rFonts w:ascii="Times New Roman" w:hAnsi="Times New Roman"/>
          <w:b/>
        </w:rPr>
      </w:pPr>
    </w:p>
    <w:p w14:paraId="51DD7A5D" w14:textId="77777777" w:rsidR="00A85ADE" w:rsidRDefault="00A85ADE" w:rsidP="00A85ADE">
      <w:pPr>
        <w:pStyle w:val="ListParagraph"/>
        <w:rPr>
          <w:rFonts w:ascii="Times New Roman" w:hAnsi="Times New Roman"/>
        </w:rPr>
      </w:pPr>
      <w:r>
        <w:rPr>
          <w:rFonts w:ascii="Times New Roman" w:hAnsi="Times New Roman"/>
        </w:rPr>
        <w:t xml:space="preserve">The purpose is to ensure standard usage of probation information system(s) to centralize collection and retention of case management information. </w:t>
      </w:r>
    </w:p>
    <w:p w14:paraId="38AC169B" w14:textId="77777777" w:rsidR="00A85ADE" w:rsidRDefault="00A85ADE" w:rsidP="00A85ADE">
      <w:pPr>
        <w:pStyle w:val="ListParagraph"/>
        <w:rPr>
          <w:rFonts w:ascii="Times New Roman" w:hAnsi="Times New Roman"/>
          <w:b/>
        </w:rPr>
      </w:pPr>
    </w:p>
    <w:p w14:paraId="3CEC0376" w14:textId="77777777" w:rsidR="00A85ADE" w:rsidRDefault="00A85ADE" w:rsidP="00A85ADE">
      <w:pPr>
        <w:pStyle w:val="ListParagraph"/>
        <w:numPr>
          <w:ilvl w:val="0"/>
          <w:numId w:val="4"/>
        </w:numPr>
        <w:spacing w:line="256" w:lineRule="auto"/>
        <w:ind w:left="720"/>
        <w:rPr>
          <w:rFonts w:ascii="Times New Roman" w:hAnsi="Times New Roman"/>
          <w:b/>
        </w:rPr>
      </w:pPr>
      <w:r>
        <w:rPr>
          <w:rFonts w:ascii="Times New Roman" w:hAnsi="Times New Roman"/>
          <w:b/>
        </w:rPr>
        <w:t>Reference</w:t>
      </w:r>
    </w:p>
    <w:p w14:paraId="454DA6D3" w14:textId="77777777" w:rsidR="00A85ADE" w:rsidRDefault="00A85ADE" w:rsidP="00A85ADE">
      <w:pPr>
        <w:pStyle w:val="ListParagraph"/>
        <w:rPr>
          <w:rFonts w:ascii="Times New Roman" w:hAnsi="Times New Roman"/>
          <w:b/>
        </w:rPr>
      </w:pPr>
    </w:p>
    <w:p w14:paraId="4F05C824" w14:textId="77777777" w:rsidR="00A85ADE" w:rsidRDefault="00A85ADE" w:rsidP="00A85ADE">
      <w:pPr>
        <w:pStyle w:val="ListParagraph"/>
        <w:rPr>
          <w:rFonts w:ascii="Times New Roman" w:hAnsi="Times New Roman"/>
          <w:lang w:val="en"/>
        </w:rPr>
      </w:pPr>
      <w:r>
        <w:rPr>
          <w:rFonts w:ascii="Times New Roman" w:hAnsi="Times New Roman"/>
        </w:rPr>
        <w:t>State Administration Policy</w:t>
      </w:r>
    </w:p>
    <w:p w14:paraId="2BDBDE9A" w14:textId="77777777" w:rsidR="00A85ADE" w:rsidRDefault="00A85ADE" w:rsidP="00A85ADE">
      <w:pPr>
        <w:pStyle w:val="ListParagraph"/>
        <w:rPr>
          <w:rFonts w:ascii="Times New Roman" w:hAnsi="Times New Roman"/>
          <w:b/>
        </w:rPr>
      </w:pPr>
    </w:p>
    <w:p w14:paraId="2CF78566" w14:textId="77777777" w:rsidR="00A85ADE" w:rsidRDefault="00A85ADE" w:rsidP="00A85ADE">
      <w:pPr>
        <w:pStyle w:val="ListParagraph"/>
        <w:numPr>
          <w:ilvl w:val="0"/>
          <w:numId w:val="4"/>
        </w:numPr>
        <w:spacing w:line="256" w:lineRule="auto"/>
        <w:ind w:left="720"/>
        <w:rPr>
          <w:rFonts w:ascii="Times New Roman" w:hAnsi="Times New Roman"/>
          <w:b/>
        </w:rPr>
      </w:pPr>
      <w:r>
        <w:rPr>
          <w:rFonts w:ascii="Times New Roman" w:hAnsi="Times New Roman"/>
          <w:b/>
        </w:rPr>
        <w:t>Procedure</w:t>
      </w:r>
    </w:p>
    <w:p w14:paraId="2EC57086" w14:textId="77777777" w:rsidR="00A85ADE" w:rsidRDefault="00A85ADE" w:rsidP="00A85ADE">
      <w:pPr>
        <w:pStyle w:val="ListParagraph"/>
        <w:rPr>
          <w:rFonts w:ascii="Times New Roman" w:hAnsi="Times New Roman"/>
          <w:b/>
        </w:rPr>
      </w:pPr>
    </w:p>
    <w:p w14:paraId="677A8FAE" w14:textId="77777777" w:rsidR="00A85ADE" w:rsidRDefault="00A85ADE" w:rsidP="00A85ADE">
      <w:pPr>
        <w:pStyle w:val="ListParagraph"/>
        <w:numPr>
          <w:ilvl w:val="0"/>
          <w:numId w:val="5"/>
        </w:numPr>
        <w:spacing w:line="256" w:lineRule="auto"/>
        <w:ind w:left="1440" w:hanging="720"/>
        <w:rPr>
          <w:rFonts w:ascii="Times New Roman" w:hAnsi="Times New Roman"/>
        </w:rPr>
      </w:pPr>
      <w:r>
        <w:rPr>
          <w:rFonts w:ascii="Times New Roman" w:hAnsi="Times New Roman"/>
        </w:rPr>
        <w:t>Usage</w:t>
      </w:r>
    </w:p>
    <w:p w14:paraId="63E6FF98" w14:textId="77777777" w:rsidR="00A85ADE" w:rsidRDefault="00A85ADE" w:rsidP="00A85ADE">
      <w:pPr>
        <w:pStyle w:val="ListParagraph"/>
        <w:ind w:left="1440"/>
        <w:rPr>
          <w:rFonts w:ascii="Times New Roman" w:hAnsi="Times New Roman"/>
        </w:rPr>
      </w:pPr>
    </w:p>
    <w:p w14:paraId="2FE84DF3" w14:textId="77777777" w:rsidR="00A85ADE" w:rsidRDefault="00A85ADE" w:rsidP="00A85ADE">
      <w:pPr>
        <w:pStyle w:val="ListParagraph"/>
        <w:numPr>
          <w:ilvl w:val="1"/>
          <w:numId w:val="5"/>
        </w:numPr>
        <w:spacing w:line="256" w:lineRule="auto"/>
        <w:ind w:left="2160" w:hanging="720"/>
        <w:rPr>
          <w:rFonts w:ascii="Times New Roman" w:hAnsi="Times New Roman"/>
        </w:rPr>
      </w:pPr>
      <w:r>
        <w:rPr>
          <w:rFonts w:ascii="Times New Roman" w:hAnsi="Times New Roman"/>
        </w:rPr>
        <w:t xml:space="preserve">Following Case Management Best Practices and the Community Safety Impact Model, the demographic, court, and case information shall be entered in the Administrative Office of Probation approved information system(s).  </w:t>
      </w:r>
    </w:p>
    <w:p w14:paraId="7E03340C" w14:textId="77777777" w:rsidR="00A85ADE" w:rsidRDefault="00A85ADE" w:rsidP="00A85ADE">
      <w:pPr>
        <w:pStyle w:val="ListParagraph"/>
        <w:ind w:left="1440"/>
        <w:rPr>
          <w:rFonts w:ascii="Times New Roman" w:hAnsi="Times New Roman"/>
          <w:strike/>
        </w:rPr>
      </w:pPr>
    </w:p>
    <w:p w14:paraId="5BF0A938" w14:textId="77777777" w:rsidR="00B557BC" w:rsidRPr="00A85ADE" w:rsidRDefault="00B557BC" w:rsidP="00A85ADE"/>
    <w:sectPr w:rsidR="00B557BC" w:rsidRPr="00A85ADE" w:rsidSect="002462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A6E9" w14:textId="77777777" w:rsidR="003B582C" w:rsidRDefault="003B582C" w:rsidP="002E6E0D">
      <w:pPr>
        <w:spacing w:after="0" w:line="240" w:lineRule="auto"/>
      </w:pPr>
      <w:r>
        <w:separator/>
      </w:r>
    </w:p>
  </w:endnote>
  <w:endnote w:type="continuationSeparator" w:id="0">
    <w:p w14:paraId="6BE2AA32" w14:textId="77777777" w:rsidR="003B582C" w:rsidRDefault="003B582C" w:rsidP="002E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7C013" w14:textId="77777777" w:rsidR="002462A6" w:rsidRDefault="002462A6">
    <w:pPr>
      <w:pStyle w:val="Footer"/>
      <w:jc w:val="center"/>
    </w:pPr>
    <w:r>
      <w:fldChar w:fldCharType="begin"/>
    </w:r>
    <w:r>
      <w:instrText xml:space="preserve"> PAGE   \* MERGEFORMAT </w:instrText>
    </w:r>
    <w:r>
      <w:fldChar w:fldCharType="separate"/>
    </w:r>
    <w:r w:rsidR="00A85ADE">
      <w:rPr>
        <w:noProof/>
      </w:rPr>
      <w:t>1</w:t>
    </w:r>
    <w:r>
      <w:rPr>
        <w:noProof/>
      </w:rPr>
      <w:fldChar w:fldCharType="end"/>
    </w:r>
  </w:p>
  <w:p w14:paraId="44F08E51" w14:textId="77777777" w:rsidR="002E6E0D" w:rsidRDefault="002E6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0E46F" w14:textId="77777777" w:rsidR="003B582C" w:rsidRDefault="003B582C" w:rsidP="002E6E0D">
      <w:pPr>
        <w:spacing w:after="0" w:line="240" w:lineRule="auto"/>
      </w:pPr>
      <w:r>
        <w:separator/>
      </w:r>
    </w:p>
  </w:footnote>
  <w:footnote w:type="continuationSeparator" w:id="0">
    <w:p w14:paraId="1E3464DB" w14:textId="77777777" w:rsidR="003B582C" w:rsidRDefault="003B582C" w:rsidP="002E6E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2CB3"/>
    <w:multiLevelType w:val="hybridMultilevel"/>
    <w:tmpl w:val="C7D4B0F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11006"/>
    <w:multiLevelType w:val="hybridMultilevel"/>
    <w:tmpl w:val="E14E11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BE1EAB"/>
    <w:multiLevelType w:val="hybridMultilevel"/>
    <w:tmpl w:val="46FCB2EC"/>
    <w:lvl w:ilvl="0" w:tplc="5964A3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024603">
    <w:abstractNumId w:val="0"/>
  </w:num>
  <w:num w:numId="2" w16cid:durableId="1174881489">
    <w:abstractNumId w:val="1"/>
  </w:num>
  <w:num w:numId="3" w16cid:durableId="1040203214">
    <w:abstractNumId w:val="2"/>
  </w:num>
  <w:num w:numId="4" w16cid:durableId="10994476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5807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7BC"/>
    <w:rsid w:val="001D7D17"/>
    <w:rsid w:val="0021458C"/>
    <w:rsid w:val="002462A6"/>
    <w:rsid w:val="00274E40"/>
    <w:rsid w:val="002E6E0D"/>
    <w:rsid w:val="003B582C"/>
    <w:rsid w:val="0041661D"/>
    <w:rsid w:val="00416CCD"/>
    <w:rsid w:val="00491F9D"/>
    <w:rsid w:val="00535EA7"/>
    <w:rsid w:val="005A091D"/>
    <w:rsid w:val="005D128A"/>
    <w:rsid w:val="00667EEF"/>
    <w:rsid w:val="00672062"/>
    <w:rsid w:val="006B35A0"/>
    <w:rsid w:val="006C381B"/>
    <w:rsid w:val="006C45D2"/>
    <w:rsid w:val="006D16BE"/>
    <w:rsid w:val="0077388C"/>
    <w:rsid w:val="008208D2"/>
    <w:rsid w:val="009A58D1"/>
    <w:rsid w:val="009B7EAD"/>
    <w:rsid w:val="009F617E"/>
    <w:rsid w:val="00A7345D"/>
    <w:rsid w:val="00A74974"/>
    <w:rsid w:val="00A85ADE"/>
    <w:rsid w:val="00AE6087"/>
    <w:rsid w:val="00B20B6E"/>
    <w:rsid w:val="00B557BC"/>
    <w:rsid w:val="00BB3D9C"/>
    <w:rsid w:val="00CB7116"/>
    <w:rsid w:val="00D51995"/>
    <w:rsid w:val="00D66C03"/>
    <w:rsid w:val="00ED0188"/>
    <w:rsid w:val="00F40DF5"/>
    <w:rsid w:val="00F85BBA"/>
    <w:rsid w:val="00FF2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CCCA707"/>
  <w15:chartTrackingRefBased/>
  <w15:docId w15:val="{153A16D0-B44F-463B-8EA1-6D5B504E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F9D"/>
    <w:pPr>
      <w:ind w:left="720"/>
      <w:contextualSpacing/>
    </w:pPr>
  </w:style>
  <w:style w:type="paragraph" w:styleId="Header">
    <w:name w:val="header"/>
    <w:basedOn w:val="Normal"/>
    <w:link w:val="HeaderChar"/>
    <w:uiPriority w:val="99"/>
    <w:unhideWhenUsed/>
    <w:rsid w:val="002E6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E0D"/>
  </w:style>
  <w:style w:type="paragraph" w:styleId="Footer">
    <w:name w:val="footer"/>
    <w:basedOn w:val="Normal"/>
    <w:link w:val="FooterChar"/>
    <w:uiPriority w:val="99"/>
    <w:unhideWhenUsed/>
    <w:rsid w:val="002E6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34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6BDAF-EBEC-4F52-AA75-56457315B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635</Characters>
  <Application>Microsoft Office Word</Application>
  <DocSecurity>0</DocSecurity>
  <Lines>26</Lines>
  <Paragraphs>11</Paragraphs>
  <ScaleCrop>false</ScaleCrop>
  <HeadingPairs>
    <vt:vector size="2" baseType="variant">
      <vt:variant>
        <vt:lpstr>Title</vt:lpstr>
      </vt:variant>
      <vt:variant>
        <vt:i4>1</vt:i4>
      </vt:variant>
    </vt:vector>
  </HeadingPairs>
  <TitlesOfParts>
    <vt:vector size="1" baseType="lpstr">
      <vt:lpstr/>
    </vt:vector>
  </TitlesOfParts>
  <Company>NSC</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Elishia Kroll</dc:creator>
  <cp:keywords/>
  <cp:lastModifiedBy>Ben Johnson</cp:lastModifiedBy>
  <cp:revision>2</cp:revision>
  <dcterms:created xsi:type="dcterms:W3CDTF">2026-01-21T17:15:00Z</dcterms:created>
  <dcterms:modified xsi:type="dcterms:W3CDTF">2026-01-21T17:15:00Z</dcterms:modified>
</cp:coreProperties>
</file>