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699B" w14:textId="41F71B23" w:rsidR="00583B37" w:rsidRPr="00B45356" w:rsidRDefault="00D325E1" w:rsidP="00B45356">
      <w:pPr>
        <w:rPr>
          <w:rFonts w:ascii="Times New Roman" w:hAnsi="Times New Roman"/>
          <w:sz w:val="24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3331C2A" wp14:editId="75831CDC">
                <wp:simplePos x="0" y="0"/>
                <wp:positionH relativeFrom="column">
                  <wp:posOffset>3571875</wp:posOffset>
                </wp:positionH>
                <wp:positionV relativeFrom="paragraph">
                  <wp:posOffset>-523875</wp:posOffset>
                </wp:positionV>
                <wp:extent cx="2810510" cy="1038225"/>
                <wp:effectExtent l="0" t="0" r="889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55B5D" w14:textId="25EC1E63" w:rsidR="00893C2D" w:rsidRPr="00E34471" w:rsidRDefault="00893C2D" w:rsidP="00B52C4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E34471">
                              <w:rPr>
                                <w:rFonts w:ascii="Times New Roman" w:hAnsi="Times New Roman"/>
                              </w:rPr>
                              <w:t>Approved:</w:t>
                            </w:r>
                            <w:r w:rsidR="00D325E1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6190587D" wp14:editId="3FD8D7D2">
                                  <wp:extent cx="1685925" cy="581025"/>
                                  <wp:effectExtent l="0" t="0" r="0" b="0"/>
                                  <wp:docPr id="4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9EA91F" w14:textId="77777777" w:rsidR="00893C2D" w:rsidRDefault="00893C2D" w:rsidP="00B52C4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E34471">
                              <w:rPr>
                                <w:rFonts w:ascii="Times New Roman" w:hAnsi="Times New Roman"/>
                              </w:rPr>
                              <w:t>Date: October 2015</w:t>
                            </w:r>
                          </w:p>
                          <w:p w14:paraId="46CAD5CA" w14:textId="5BF1E2B7" w:rsidR="002308E4" w:rsidRPr="00E34471" w:rsidRDefault="00CA2392" w:rsidP="00B52C4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Reviewed: </w:t>
                            </w:r>
                            <w:r w:rsidR="007E198E">
                              <w:rPr>
                                <w:rFonts w:ascii="Times New Roman" w:hAnsi="Times New Roman"/>
                              </w:rPr>
                              <w:t>September</w:t>
                            </w:r>
                            <w:r w:rsidR="00882837">
                              <w:rPr>
                                <w:rFonts w:ascii="Times New Roman" w:hAnsi="Times New Roman"/>
                              </w:rPr>
                              <w:t xml:space="preserve"> 20</w:t>
                            </w:r>
                            <w:r w:rsidR="007E198E">
                              <w:rPr>
                                <w:rFonts w:ascii="Times New Roman" w:hAnsi="Times New Roman"/>
                              </w:rPr>
                              <w:t>23</w:t>
                            </w:r>
                          </w:p>
                          <w:p w14:paraId="6E7883D1" w14:textId="77777777" w:rsidR="00893C2D" w:rsidRDefault="00893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31C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25pt;margin-top:-41.25pt;width:221.3pt;height:81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">
                <v:textbox>
                  <w:txbxContent>
                    <w:p w14:paraId="14555B5D" w14:textId="25EC1E63" w:rsidR="00893C2D" w:rsidRPr="00E34471" w:rsidRDefault="00893C2D" w:rsidP="00B52C4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E34471">
                        <w:rPr>
                          <w:rFonts w:ascii="Times New Roman" w:hAnsi="Times New Roman"/>
                        </w:rPr>
                        <w:t>Approved:</w:t>
                      </w:r>
                      <w:r w:rsidR="00D325E1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6190587D" wp14:editId="3FD8D7D2">
                            <wp:extent cx="1685925" cy="581025"/>
                            <wp:effectExtent l="0" t="0" r="0" b="0"/>
                            <wp:docPr id="4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9EA91F" w14:textId="77777777" w:rsidR="00893C2D" w:rsidRDefault="00893C2D" w:rsidP="00B52C4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E34471">
                        <w:rPr>
                          <w:rFonts w:ascii="Times New Roman" w:hAnsi="Times New Roman"/>
                        </w:rPr>
                        <w:t>Date: October 2015</w:t>
                      </w:r>
                    </w:p>
                    <w:p w14:paraId="46CAD5CA" w14:textId="5BF1E2B7" w:rsidR="002308E4" w:rsidRPr="00E34471" w:rsidRDefault="00CA2392" w:rsidP="00B52C4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Reviewed: </w:t>
                      </w:r>
                      <w:r w:rsidR="007E198E">
                        <w:rPr>
                          <w:rFonts w:ascii="Times New Roman" w:hAnsi="Times New Roman"/>
                        </w:rPr>
                        <w:t>September</w:t>
                      </w:r>
                      <w:r w:rsidR="00882837">
                        <w:rPr>
                          <w:rFonts w:ascii="Times New Roman" w:hAnsi="Times New Roman"/>
                        </w:rPr>
                        <w:t xml:space="preserve"> 20</w:t>
                      </w:r>
                      <w:r w:rsidR="007E198E">
                        <w:rPr>
                          <w:rFonts w:ascii="Times New Roman" w:hAnsi="Times New Roman"/>
                        </w:rPr>
                        <w:t>23</w:t>
                      </w:r>
                    </w:p>
                    <w:p w14:paraId="6E7883D1" w14:textId="77777777" w:rsidR="00893C2D" w:rsidRDefault="00893C2D"/>
                  </w:txbxContent>
                </v:textbox>
                <w10:wrap type="square"/>
              </v:shape>
            </w:pict>
          </mc:Fallback>
        </mc:AlternateContent>
      </w:r>
      <w:r w:rsidR="00D658BD" w:rsidRPr="00B52C4C">
        <w:rPr>
          <w:rFonts w:ascii="Times New Roman" w:hAnsi="Times New Roman"/>
          <w:b/>
          <w:i/>
          <w:sz w:val="28"/>
          <w:szCs w:val="28"/>
        </w:rPr>
        <w:t>Employment Transfer and Reclassification</w:t>
      </w:r>
      <w:r w:rsidR="00F613A8" w:rsidRPr="00B52C4C">
        <w:rPr>
          <w:rFonts w:ascii="Times New Roman" w:hAnsi="Times New Roman"/>
          <w:b/>
          <w:i/>
          <w:sz w:val="28"/>
          <w:szCs w:val="28"/>
        </w:rPr>
        <w:t xml:space="preserve"> Policy</w:t>
      </w:r>
    </w:p>
    <w:p w14:paraId="3266521A" w14:textId="77777777" w:rsidR="00750A2E" w:rsidRPr="00F756AD" w:rsidRDefault="00A738D8" w:rsidP="00A738D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I:</w:t>
      </w:r>
      <w:r>
        <w:rPr>
          <w:rFonts w:ascii="Times New Roman" w:hAnsi="Times New Roman"/>
          <w:b/>
          <w:sz w:val="24"/>
          <w:szCs w:val="24"/>
        </w:rPr>
        <w:tab/>
      </w:r>
      <w:r w:rsidRPr="00F756AD">
        <w:rPr>
          <w:rFonts w:ascii="Times New Roman" w:hAnsi="Times New Roman"/>
          <w:b/>
        </w:rPr>
        <w:t>Policy</w:t>
      </w:r>
      <w:r w:rsidRPr="00F756AD">
        <w:rPr>
          <w:rFonts w:ascii="Times New Roman" w:hAnsi="Times New Roman"/>
          <w:b/>
        </w:rPr>
        <w:tab/>
      </w:r>
    </w:p>
    <w:p w14:paraId="1A686D6A" w14:textId="47710C15" w:rsidR="007E6D13" w:rsidRPr="00F756AD" w:rsidRDefault="00F613A8" w:rsidP="004723A4">
      <w:pPr>
        <w:ind w:left="720"/>
        <w:rPr>
          <w:rFonts w:ascii="Times New Roman" w:hAnsi="Times New Roman"/>
        </w:rPr>
      </w:pPr>
      <w:r w:rsidRPr="00F756AD">
        <w:rPr>
          <w:rFonts w:ascii="Times New Roman" w:hAnsi="Times New Roman"/>
        </w:rPr>
        <w:t xml:space="preserve">Stability is integral to the efficient and consistent application of probation services. To ensure adequately trained </w:t>
      </w:r>
      <w:r w:rsidR="00BD7CD3" w:rsidRPr="00F756AD">
        <w:rPr>
          <w:rFonts w:ascii="Times New Roman" w:hAnsi="Times New Roman"/>
        </w:rPr>
        <w:t>officers</w:t>
      </w:r>
      <w:r w:rsidR="00402B3C" w:rsidRPr="00F756AD">
        <w:rPr>
          <w:rFonts w:ascii="Times New Roman" w:hAnsi="Times New Roman"/>
        </w:rPr>
        <w:t xml:space="preserve"> </w:t>
      </w:r>
      <w:r w:rsidRPr="00F756AD">
        <w:rPr>
          <w:rFonts w:ascii="Times New Roman" w:hAnsi="Times New Roman"/>
        </w:rPr>
        <w:t xml:space="preserve">are </w:t>
      </w:r>
      <w:r w:rsidR="00D658BD" w:rsidRPr="00F756AD">
        <w:rPr>
          <w:rFonts w:ascii="Times New Roman" w:hAnsi="Times New Roman"/>
        </w:rPr>
        <w:t>available and individual districts are adequately staffed,</w:t>
      </w:r>
      <w:r w:rsidRPr="00F756AD">
        <w:rPr>
          <w:rFonts w:ascii="Times New Roman" w:hAnsi="Times New Roman"/>
        </w:rPr>
        <w:t xml:space="preserve"> </w:t>
      </w:r>
      <w:r w:rsidR="00402B3C" w:rsidRPr="00F756AD">
        <w:rPr>
          <w:rFonts w:ascii="Times New Roman" w:hAnsi="Times New Roman"/>
        </w:rPr>
        <w:t xml:space="preserve">transfer of employment between districts, </w:t>
      </w:r>
      <w:r w:rsidRPr="00F756AD">
        <w:rPr>
          <w:rFonts w:ascii="Times New Roman" w:hAnsi="Times New Roman"/>
        </w:rPr>
        <w:t xml:space="preserve">transfer of employment </w:t>
      </w:r>
      <w:r w:rsidR="00D658BD" w:rsidRPr="00F756AD">
        <w:rPr>
          <w:rFonts w:ascii="Times New Roman" w:hAnsi="Times New Roman"/>
        </w:rPr>
        <w:t xml:space="preserve">and changes to classification and job duties </w:t>
      </w:r>
      <w:r w:rsidRPr="00F756AD">
        <w:rPr>
          <w:rFonts w:ascii="Times New Roman" w:hAnsi="Times New Roman"/>
        </w:rPr>
        <w:t xml:space="preserve">within the Nebraska Probation System shall be governed by the Administrative Office of </w:t>
      </w:r>
      <w:r w:rsidR="00D27D68">
        <w:rPr>
          <w:rFonts w:ascii="Times New Roman" w:hAnsi="Times New Roman"/>
        </w:rPr>
        <w:t xml:space="preserve">the Courts and </w:t>
      </w:r>
      <w:r w:rsidRPr="00F756AD">
        <w:rPr>
          <w:rFonts w:ascii="Times New Roman" w:hAnsi="Times New Roman"/>
        </w:rPr>
        <w:t xml:space="preserve">Probation based upon the needs of the individual probation districts and the needs of the system.   </w:t>
      </w:r>
    </w:p>
    <w:p w14:paraId="333A374D" w14:textId="77777777" w:rsidR="00750A2E" w:rsidRPr="00F756AD" w:rsidRDefault="00A738D8" w:rsidP="00A738D8">
      <w:pPr>
        <w:rPr>
          <w:rFonts w:ascii="Times New Roman" w:hAnsi="Times New Roman"/>
          <w:b/>
        </w:rPr>
      </w:pPr>
      <w:r w:rsidRPr="00F756AD">
        <w:rPr>
          <w:rFonts w:ascii="Times New Roman" w:hAnsi="Times New Roman"/>
          <w:b/>
        </w:rPr>
        <w:t>II:</w:t>
      </w:r>
      <w:r w:rsidRPr="00F756AD">
        <w:rPr>
          <w:rFonts w:ascii="Times New Roman" w:hAnsi="Times New Roman"/>
          <w:b/>
        </w:rPr>
        <w:tab/>
        <w:t>Purpose</w:t>
      </w:r>
    </w:p>
    <w:p w14:paraId="5B685CDD" w14:textId="77777777" w:rsidR="007E6D13" w:rsidRPr="00F756AD" w:rsidRDefault="007E6D13" w:rsidP="00750A2E">
      <w:pPr>
        <w:ind w:left="720"/>
        <w:rPr>
          <w:rFonts w:ascii="Times New Roman" w:hAnsi="Times New Roman"/>
          <w:b/>
        </w:rPr>
      </w:pPr>
      <w:r w:rsidRPr="00F756AD">
        <w:rPr>
          <w:rFonts w:ascii="Times New Roman" w:hAnsi="Times New Roman"/>
        </w:rPr>
        <w:t xml:space="preserve">This policy provides </w:t>
      </w:r>
      <w:r w:rsidR="00D658BD" w:rsidRPr="00F756AD">
        <w:rPr>
          <w:rFonts w:ascii="Times New Roman" w:hAnsi="Times New Roman"/>
        </w:rPr>
        <w:t>parameters for the transfer of employment within the Nebraska Probation System.</w:t>
      </w:r>
    </w:p>
    <w:p w14:paraId="4DBF6699" w14:textId="77777777" w:rsidR="00750A2E" w:rsidRPr="00F756AD" w:rsidRDefault="00A738D8">
      <w:pPr>
        <w:rPr>
          <w:rFonts w:ascii="Times New Roman" w:hAnsi="Times New Roman"/>
          <w:b/>
        </w:rPr>
      </w:pPr>
      <w:r w:rsidRPr="00F756AD">
        <w:rPr>
          <w:rFonts w:ascii="Times New Roman" w:hAnsi="Times New Roman"/>
          <w:b/>
        </w:rPr>
        <w:t>III:</w:t>
      </w:r>
      <w:r w:rsidRPr="00F756AD">
        <w:rPr>
          <w:rFonts w:ascii="Times New Roman" w:hAnsi="Times New Roman"/>
          <w:b/>
        </w:rPr>
        <w:tab/>
        <w:t>Reference</w:t>
      </w:r>
    </w:p>
    <w:p w14:paraId="42CFCD07" w14:textId="77777777" w:rsidR="007E6D13" w:rsidRPr="00F756AD" w:rsidRDefault="00A738D8">
      <w:pPr>
        <w:rPr>
          <w:rFonts w:ascii="Times New Roman" w:hAnsi="Times New Roman"/>
          <w:b/>
        </w:rPr>
      </w:pPr>
      <w:r w:rsidRPr="00F756AD">
        <w:rPr>
          <w:rFonts w:ascii="Times New Roman" w:hAnsi="Times New Roman"/>
          <w:b/>
        </w:rPr>
        <w:tab/>
      </w:r>
      <w:r w:rsidR="00402B3C" w:rsidRPr="00F756AD">
        <w:rPr>
          <w:rFonts w:ascii="Times New Roman" w:hAnsi="Times New Roman"/>
        </w:rPr>
        <w:t>N/A</w:t>
      </w:r>
    </w:p>
    <w:p w14:paraId="38F97064" w14:textId="77777777" w:rsidR="00750A2E" w:rsidRPr="00F756AD" w:rsidRDefault="00A738D8" w:rsidP="00EE28D3">
      <w:pPr>
        <w:rPr>
          <w:rFonts w:ascii="Times New Roman" w:hAnsi="Times New Roman"/>
          <w:b/>
        </w:rPr>
      </w:pPr>
      <w:r w:rsidRPr="00F756AD">
        <w:rPr>
          <w:rFonts w:ascii="Times New Roman" w:hAnsi="Times New Roman"/>
          <w:b/>
        </w:rPr>
        <w:t>IV:</w:t>
      </w:r>
      <w:r w:rsidRPr="00F756AD">
        <w:rPr>
          <w:rFonts w:ascii="Times New Roman" w:hAnsi="Times New Roman"/>
          <w:b/>
        </w:rPr>
        <w:tab/>
        <w:t>Procedure</w:t>
      </w:r>
      <w:r w:rsidRPr="00F756AD">
        <w:rPr>
          <w:rFonts w:ascii="Times New Roman" w:hAnsi="Times New Roman"/>
          <w:b/>
        </w:rPr>
        <w:tab/>
      </w:r>
      <w:r w:rsidRPr="00F756AD">
        <w:rPr>
          <w:rFonts w:ascii="Times New Roman" w:hAnsi="Times New Roman"/>
          <w:b/>
        </w:rPr>
        <w:tab/>
      </w:r>
      <w:r w:rsidRPr="00F756AD">
        <w:rPr>
          <w:rFonts w:ascii="Times New Roman" w:hAnsi="Times New Roman"/>
          <w:b/>
        </w:rPr>
        <w:tab/>
      </w:r>
      <w:r w:rsidRPr="00F756AD">
        <w:rPr>
          <w:rFonts w:ascii="Times New Roman" w:hAnsi="Times New Roman"/>
          <w:b/>
        </w:rPr>
        <w:tab/>
      </w:r>
      <w:r w:rsidRPr="00F756AD">
        <w:rPr>
          <w:rFonts w:ascii="Times New Roman" w:hAnsi="Times New Roman"/>
          <w:b/>
        </w:rPr>
        <w:tab/>
      </w:r>
      <w:r w:rsidRPr="00F756AD">
        <w:rPr>
          <w:rFonts w:ascii="Times New Roman" w:hAnsi="Times New Roman"/>
          <w:b/>
        </w:rPr>
        <w:tab/>
      </w:r>
      <w:r w:rsidRPr="00F756AD">
        <w:rPr>
          <w:rFonts w:ascii="Times New Roman" w:hAnsi="Times New Roman"/>
          <w:b/>
        </w:rPr>
        <w:tab/>
      </w:r>
      <w:r w:rsidRPr="00F756AD">
        <w:rPr>
          <w:rFonts w:ascii="Times New Roman" w:hAnsi="Times New Roman"/>
          <w:b/>
        </w:rPr>
        <w:tab/>
      </w:r>
      <w:r w:rsidRPr="00F756AD">
        <w:rPr>
          <w:rFonts w:ascii="Times New Roman" w:hAnsi="Times New Roman"/>
          <w:b/>
        </w:rPr>
        <w:tab/>
      </w:r>
      <w:r w:rsidRPr="00F756AD">
        <w:rPr>
          <w:rFonts w:ascii="Times New Roman" w:hAnsi="Times New Roman"/>
          <w:b/>
        </w:rPr>
        <w:tab/>
      </w:r>
      <w:r w:rsidRPr="00F756AD">
        <w:rPr>
          <w:rFonts w:ascii="Times New Roman" w:hAnsi="Times New Roman"/>
          <w:b/>
        </w:rPr>
        <w:tab/>
      </w:r>
    </w:p>
    <w:p w14:paraId="545986EA" w14:textId="19C7F9BC" w:rsidR="00D658BD" w:rsidRPr="00CA2392" w:rsidRDefault="00D658BD" w:rsidP="00CA2392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</w:rPr>
      </w:pPr>
      <w:r w:rsidRPr="00F756AD">
        <w:rPr>
          <w:rFonts w:ascii="Times New Roman" w:hAnsi="Times New Roman"/>
        </w:rPr>
        <w:t xml:space="preserve">Nebraska Probation System </w:t>
      </w:r>
      <w:r w:rsidR="00BD7CD3" w:rsidRPr="00F756AD">
        <w:rPr>
          <w:rFonts w:ascii="Times New Roman" w:hAnsi="Times New Roman"/>
        </w:rPr>
        <w:t>officers</w:t>
      </w:r>
      <w:r w:rsidRPr="00F756AD">
        <w:rPr>
          <w:rFonts w:ascii="Times New Roman" w:hAnsi="Times New Roman"/>
        </w:rPr>
        <w:t xml:space="preserve"> may not move to a new </w:t>
      </w:r>
      <w:r w:rsidR="00ED742F">
        <w:rPr>
          <w:rFonts w:ascii="Times New Roman" w:hAnsi="Times New Roman"/>
        </w:rPr>
        <w:t>job/position</w:t>
      </w:r>
      <w:r w:rsidRPr="006264BF">
        <w:rPr>
          <w:rFonts w:ascii="Times New Roman" w:hAnsi="Times New Roman"/>
        </w:rPr>
        <w:t xml:space="preserve"> </w:t>
      </w:r>
      <w:r w:rsidR="00963362">
        <w:rPr>
          <w:rFonts w:ascii="Times New Roman" w:hAnsi="Times New Roman"/>
          <w:lang w:val="en"/>
        </w:rPr>
        <w:t>within the first two years of</w:t>
      </w:r>
      <w:r w:rsidR="006264BF" w:rsidRPr="006264BF">
        <w:rPr>
          <w:rFonts w:ascii="Times New Roman" w:hAnsi="Times New Roman"/>
          <w:lang w:val="en"/>
        </w:rPr>
        <w:t xml:space="preserve"> employment or </w:t>
      </w:r>
      <w:r w:rsidR="00ED742F">
        <w:rPr>
          <w:rFonts w:ascii="Times New Roman" w:hAnsi="Times New Roman"/>
          <w:lang w:val="en"/>
        </w:rPr>
        <w:t>request a reclassification of their current position.</w:t>
      </w:r>
      <w:r w:rsidR="00CA2392" w:rsidRPr="006264BF">
        <w:rPr>
          <w:rFonts w:ascii="Times New Roman" w:hAnsi="Times New Roman"/>
        </w:rPr>
        <w:t xml:space="preserve"> </w:t>
      </w:r>
      <w:r w:rsidR="00ED742F">
        <w:rPr>
          <w:rFonts w:ascii="Times New Roman" w:hAnsi="Times New Roman"/>
        </w:rPr>
        <w:t>This includes p</w:t>
      </w:r>
      <w:r w:rsidRPr="006264BF">
        <w:rPr>
          <w:rFonts w:ascii="Times New Roman" w:hAnsi="Times New Roman"/>
        </w:rPr>
        <w:t>romotion</w:t>
      </w:r>
      <w:r w:rsidRPr="00CA2392">
        <w:rPr>
          <w:rFonts w:ascii="Times New Roman" w:hAnsi="Times New Roman"/>
        </w:rPr>
        <w:t>, demotion, change of duties between juvenile and adult services within the same classification, or a move between districts in the same or different classificat</w:t>
      </w:r>
      <w:r w:rsidR="002225FC">
        <w:rPr>
          <w:rFonts w:ascii="Times New Roman" w:hAnsi="Times New Roman"/>
        </w:rPr>
        <w:t>ion</w:t>
      </w:r>
      <w:r w:rsidR="00ED742F">
        <w:rPr>
          <w:rFonts w:ascii="Times New Roman" w:hAnsi="Times New Roman"/>
        </w:rPr>
        <w:t>.</w:t>
      </w:r>
      <w:r w:rsidR="002225FC">
        <w:rPr>
          <w:rFonts w:ascii="Times New Roman" w:hAnsi="Times New Roman"/>
        </w:rPr>
        <w:t xml:space="preserve"> </w:t>
      </w:r>
      <w:r w:rsidR="00ED742F">
        <w:rPr>
          <w:rFonts w:ascii="Times New Roman" w:hAnsi="Times New Roman"/>
        </w:rPr>
        <w:t xml:space="preserve">All exceptions to this policy </w:t>
      </w:r>
      <w:r w:rsidR="002225FC">
        <w:rPr>
          <w:rFonts w:ascii="Times New Roman" w:hAnsi="Times New Roman"/>
        </w:rPr>
        <w:t>must</w:t>
      </w:r>
      <w:r w:rsidR="00ED742F">
        <w:rPr>
          <w:rFonts w:ascii="Times New Roman" w:hAnsi="Times New Roman"/>
        </w:rPr>
        <w:t xml:space="preserve"> be</w:t>
      </w:r>
      <w:r w:rsidR="002225FC">
        <w:rPr>
          <w:rFonts w:ascii="Times New Roman" w:hAnsi="Times New Roman"/>
        </w:rPr>
        <w:t xml:space="preserve"> </w:t>
      </w:r>
      <w:r w:rsidRPr="00CA2392">
        <w:rPr>
          <w:rFonts w:ascii="Times New Roman" w:hAnsi="Times New Roman"/>
        </w:rPr>
        <w:t xml:space="preserve">approved by the Administrative Office of </w:t>
      </w:r>
      <w:r w:rsidR="00D27D68">
        <w:rPr>
          <w:rFonts w:ascii="Times New Roman" w:hAnsi="Times New Roman"/>
        </w:rPr>
        <w:t xml:space="preserve">the Courts and </w:t>
      </w:r>
      <w:r w:rsidRPr="00CA2392">
        <w:rPr>
          <w:rFonts w:ascii="Times New Roman" w:hAnsi="Times New Roman"/>
        </w:rPr>
        <w:t>Probation.</w:t>
      </w:r>
    </w:p>
    <w:p w14:paraId="0999B001" w14:textId="77777777" w:rsidR="00D658BD" w:rsidRPr="00F756AD" w:rsidRDefault="00D658BD" w:rsidP="00D658BD">
      <w:pPr>
        <w:pStyle w:val="ListParagraph"/>
        <w:ind w:left="1440" w:hanging="720"/>
        <w:rPr>
          <w:rFonts w:ascii="Times New Roman" w:hAnsi="Times New Roman"/>
        </w:rPr>
      </w:pPr>
    </w:p>
    <w:p w14:paraId="6801C68A" w14:textId="22B615CB" w:rsidR="0081476A" w:rsidRPr="00F756AD" w:rsidRDefault="00ED742F" w:rsidP="00D658BD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Exceptions will only be approved</w:t>
      </w:r>
      <w:r w:rsidR="00D658BD" w:rsidRPr="00F756AD">
        <w:rPr>
          <w:rFonts w:ascii="Times New Roman" w:hAnsi="Times New Roman"/>
        </w:rPr>
        <w:t xml:space="preserve"> based upon the business needs. </w:t>
      </w:r>
      <w:r w:rsidR="004723A4" w:rsidRPr="00F756AD">
        <w:rPr>
          <w:rFonts w:ascii="Times New Roman" w:hAnsi="Times New Roman"/>
        </w:rPr>
        <w:t xml:space="preserve"> </w:t>
      </w:r>
      <w:r w:rsidR="00A738D8" w:rsidRPr="00F756AD">
        <w:rPr>
          <w:rFonts w:ascii="Times New Roman" w:hAnsi="Times New Roman"/>
        </w:rPr>
        <w:tab/>
      </w:r>
    </w:p>
    <w:p w14:paraId="272A9478" w14:textId="77777777" w:rsidR="0081476A" w:rsidRPr="00F756AD" w:rsidRDefault="0081476A" w:rsidP="0081476A">
      <w:pPr>
        <w:pStyle w:val="ListParagraph"/>
        <w:rPr>
          <w:rFonts w:ascii="Times New Roman" w:hAnsi="Times New Roman"/>
        </w:rPr>
      </w:pPr>
    </w:p>
    <w:p w14:paraId="278E8E7F" w14:textId="77777777" w:rsidR="00421D52" w:rsidRPr="00F756AD" w:rsidRDefault="00421D52" w:rsidP="008273AF">
      <w:pPr>
        <w:pStyle w:val="ListParagraph"/>
        <w:ind w:left="0"/>
        <w:rPr>
          <w:rFonts w:ascii="Times New Roman" w:hAnsi="Times New Roman"/>
          <w:color w:val="365F91"/>
          <w:u w:val="single"/>
        </w:rPr>
      </w:pPr>
    </w:p>
    <w:p w14:paraId="22FD5BE1" w14:textId="77777777" w:rsidR="00235B58" w:rsidRPr="00F756AD" w:rsidRDefault="00235B58" w:rsidP="008273AF">
      <w:pPr>
        <w:pStyle w:val="ListParagraph"/>
        <w:ind w:left="0"/>
        <w:rPr>
          <w:rFonts w:ascii="Times New Roman" w:hAnsi="Times New Roman"/>
          <w:color w:val="365F91"/>
          <w:u w:val="single"/>
        </w:rPr>
      </w:pPr>
    </w:p>
    <w:p w14:paraId="6CBA93FD" w14:textId="77777777" w:rsidR="00421D52" w:rsidRPr="00F756AD" w:rsidRDefault="00421D52" w:rsidP="008273AF">
      <w:pPr>
        <w:pStyle w:val="ListParagraph"/>
        <w:ind w:left="0"/>
        <w:rPr>
          <w:rFonts w:ascii="Times New Roman" w:hAnsi="Times New Roman"/>
          <w:color w:val="365F91"/>
          <w:u w:val="single"/>
        </w:rPr>
      </w:pPr>
    </w:p>
    <w:p w14:paraId="4CCC352A" w14:textId="77777777" w:rsidR="00421D52" w:rsidRPr="00F756AD" w:rsidRDefault="00421D52" w:rsidP="008273AF">
      <w:pPr>
        <w:pStyle w:val="ListParagraph"/>
        <w:ind w:left="0"/>
        <w:rPr>
          <w:rFonts w:ascii="Times New Roman" w:hAnsi="Times New Roman"/>
          <w:color w:val="365F91"/>
          <w:u w:val="single"/>
        </w:rPr>
      </w:pPr>
    </w:p>
    <w:p w14:paraId="51206798" w14:textId="77777777" w:rsidR="00421D52" w:rsidRPr="00421D52" w:rsidRDefault="00421D52" w:rsidP="00421D52">
      <w:pPr>
        <w:pStyle w:val="ListParagraph"/>
        <w:ind w:left="0"/>
        <w:jc w:val="right"/>
        <w:rPr>
          <w:rFonts w:ascii="Times New Roman" w:hAnsi="Times New Roman"/>
          <w:sz w:val="24"/>
          <w:szCs w:val="24"/>
        </w:rPr>
      </w:pPr>
    </w:p>
    <w:sectPr w:rsidR="00421D52" w:rsidRPr="00421D52" w:rsidSect="00E344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92FA" w14:textId="77777777" w:rsidR="00DA6883" w:rsidRDefault="00DA6883" w:rsidP="009204DF">
      <w:pPr>
        <w:spacing w:after="0" w:line="240" w:lineRule="auto"/>
      </w:pPr>
      <w:r>
        <w:separator/>
      </w:r>
    </w:p>
  </w:endnote>
  <w:endnote w:type="continuationSeparator" w:id="0">
    <w:p w14:paraId="595A0BF1" w14:textId="77777777" w:rsidR="00DA6883" w:rsidRDefault="00DA6883" w:rsidP="0092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70B8" w14:textId="77777777" w:rsidR="009204DF" w:rsidRDefault="009204DF" w:rsidP="00BC193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83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22C1" w14:textId="77777777" w:rsidR="00DA6883" w:rsidRDefault="00DA6883" w:rsidP="009204DF">
      <w:pPr>
        <w:spacing w:after="0" w:line="240" w:lineRule="auto"/>
      </w:pPr>
      <w:r>
        <w:separator/>
      </w:r>
    </w:p>
  </w:footnote>
  <w:footnote w:type="continuationSeparator" w:id="0">
    <w:p w14:paraId="564307C5" w14:textId="77777777" w:rsidR="00DA6883" w:rsidRDefault="00DA6883" w:rsidP="0092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57D1"/>
    <w:multiLevelType w:val="hybridMultilevel"/>
    <w:tmpl w:val="8C90D7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2D646B"/>
    <w:multiLevelType w:val="hybridMultilevel"/>
    <w:tmpl w:val="E1BA2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5048D"/>
    <w:multiLevelType w:val="hybridMultilevel"/>
    <w:tmpl w:val="FC2841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A2FD4"/>
    <w:multiLevelType w:val="hybridMultilevel"/>
    <w:tmpl w:val="1FB02E2A"/>
    <w:lvl w:ilvl="0" w:tplc="D6EE1C90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2277EA"/>
    <w:multiLevelType w:val="hybridMultilevel"/>
    <w:tmpl w:val="67DA8AC0"/>
    <w:lvl w:ilvl="0" w:tplc="117072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6457CD0"/>
    <w:multiLevelType w:val="hybridMultilevel"/>
    <w:tmpl w:val="110C7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033300">
    <w:abstractNumId w:val="4"/>
  </w:num>
  <w:num w:numId="2" w16cid:durableId="1169904528">
    <w:abstractNumId w:val="0"/>
  </w:num>
  <w:num w:numId="3" w16cid:durableId="50689194">
    <w:abstractNumId w:val="1"/>
  </w:num>
  <w:num w:numId="4" w16cid:durableId="1698584284">
    <w:abstractNumId w:val="5"/>
  </w:num>
  <w:num w:numId="5" w16cid:durableId="249506399">
    <w:abstractNumId w:val="2"/>
  </w:num>
  <w:num w:numId="6" w16cid:durableId="893662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13"/>
    <w:rsid w:val="000022BB"/>
    <w:rsid w:val="00010677"/>
    <w:rsid w:val="000109B6"/>
    <w:rsid w:val="000113CF"/>
    <w:rsid w:val="00024AEC"/>
    <w:rsid w:val="00025F96"/>
    <w:rsid w:val="0003360A"/>
    <w:rsid w:val="0005132A"/>
    <w:rsid w:val="000774AE"/>
    <w:rsid w:val="000777E4"/>
    <w:rsid w:val="000802CB"/>
    <w:rsid w:val="00084F19"/>
    <w:rsid w:val="00085D69"/>
    <w:rsid w:val="00087DA7"/>
    <w:rsid w:val="000A56F6"/>
    <w:rsid w:val="000B2196"/>
    <w:rsid w:val="000C2509"/>
    <w:rsid w:val="000C435C"/>
    <w:rsid w:val="000D07A9"/>
    <w:rsid w:val="000D6684"/>
    <w:rsid w:val="000E2E7F"/>
    <w:rsid w:val="000E33EE"/>
    <w:rsid w:val="000E5E9C"/>
    <w:rsid w:val="000F16A0"/>
    <w:rsid w:val="000F197F"/>
    <w:rsid w:val="000F29DE"/>
    <w:rsid w:val="00103AD4"/>
    <w:rsid w:val="001054DF"/>
    <w:rsid w:val="001065A9"/>
    <w:rsid w:val="00107404"/>
    <w:rsid w:val="00111993"/>
    <w:rsid w:val="001306C1"/>
    <w:rsid w:val="00137AD2"/>
    <w:rsid w:val="00144F35"/>
    <w:rsid w:val="001471FA"/>
    <w:rsid w:val="00150C01"/>
    <w:rsid w:val="0015112B"/>
    <w:rsid w:val="00155DCD"/>
    <w:rsid w:val="001727CC"/>
    <w:rsid w:val="0017344E"/>
    <w:rsid w:val="001778BE"/>
    <w:rsid w:val="00180E99"/>
    <w:rsid w:val="001877E3"/>
    <w:rsid w:val="00187A24"/>
    <w:rsid w:val="00195675"/>
    <w:rsid w:val="001976FF"/>
    <w:rsid w:val="001A3AF1"/>
    <w:rsid w:val="001C27F8"/>
    <w:rsid w:val="001D141D"/>
    <w:rsid w:val="001E0E6D"/>
    <w:rsid w:val="001E5D30"/>
    <w:rsid w:val="001F4F59"/>
    <w:rsid w:val="00203B8A"/>
    <w:rsid w:val="00206795"/>
    <w:rsid w:val="00213E16"/>
    <w:rsid w:val="002142BF"/>
    <w:rsid w:val="00216B21"/>
    <w:rsid w:val="002225FC"/>
    <w:rsid w:val="002308E4"/>
    <w:rsid w:val="00230BBF"/>
    <w:rsid w:val="002329CD"/>
    <w:rsid w:val="00235B58"/>
    <w:rsid w:val="00235FD2"/>
    <w:rsid w:val="00237E1C"/>
    <w:rsid w:val="00254577"/>
    <w:rsid w:val="0025667B"/>
    <w:rsid w:val="00263534"/>
    <w:rsid w:val="00264A08"/>
    <w:rsid w:val="00266B55"/>
    <w:rsid w:val="00274651"/>
    <w:rsid w:val="00274D34"/>
    <w:rsid w:val="002809DD"/>
    <w:rsid w:val="00290596"/>
    <w:rsid w:val="00291192"/>
    <w:rsid w:val="002942C1"/>
    <w:rsid w:val="002A0407"/>
    <w:rsid w:val="002B5B3C"/>
    <w:rsid w:val="002B72C2"/>
    <w:rsid w:val="002C30BB"/>
    <w:rsid w:val="002C39FA"/>
    <w:rsid w:val="002C3BF4"/>
    <w:rsid w:val="002C59B0"/>
    <w:rsid w:val="002E3F60"/>
    <w:rsid w:val="00316F17"/>
    <w:rsid w:val="00337545"/>
    <w:rsid w:val="003465D3"/>
    <w:rsid w:val="00346626"/>
    <w:rsid w:val="003547D4"/>
    <w:rsid w:val="0037085E"/>
    <w:rsid w:val="00372121"/>
    <w:rsid w:val="00380DED"/>
    <w:rsid w:val="003826DC"/>
    <w:rsid w:val="00385F50"/>
    <w:rsid w:val="00397AA5"/>
    <w:rsid w:val="003A16BD"/>
    <w:rsid w:val="003A18EA"/>
    <w:rsid w:val="003A2F38"/>
    <w:rsid w:val="003A4C0C"/>
    <w:rsid w:val="003B4B60"/>
    <w:rsid w:val="003B564E"/>
    <w:rsid w:val="003D5A2F"/>
    <w:rsid w:val="003E7787"/>
    <w:rsid w:val="003F2261"/>
    <w:rsid w:val="00402B3C"/>
    <w:rsid w:val="00405C50"/>
    <w:rsid w:val="00412562"/>
    <w:rsid w:val="00421D52"/>
    <w:rsid w:val="00426FB5"/>
    <w:rsid w:val="00450290"/>
    <w:rsid w:val="00464283"/>
    <w:rsid w:val="004723A4"/>
    <w:rsid w:val="00473D0E"/>
    <w:rsid w:val="004740F2"/>
    <w:rsid w:val="004A05BE"/>
    <w:rsid w:val="004A6C21"/>
    <w:rsid w:val="004C223D"/>
    <w:rsid w:val="004C6192"/>
    <w:rsid w:val="004D7797"/>
    <w:rsid w:val="004E40C3"/>
    <w:rsid w:val="004E4F80"/>
    <w:rsid w:val="004E5658"/>
    <w:rsid w:val="004F10FA"/>
    <w:rsid w:val="004F16E5"/>
    <w:rsid w:val="005113E7"/>
    <w:rsid w:val="00514B5F"/>
    <w:rsid w:val="00514F69"/>
    <w:rsid w:val="00521219"/>
    <w:rsid w:val="005223ED"/>
    <w:rsid w:val="00523721"/>
    <w:rsid w:val="00537009"/>
    <w:rsid w:val="00552822"/>
    <w:rsid w:val="0055653B"/>
    <w:rsid w:val="0055684A"/>
    <w:rsid w:val="00583B37"/>
    <w:rsid w:val="00586E1D"/>
    <w:rsid w:val="00593CD1"/>
    <w:rsid w:val="00597C7D"/>
    <w:rsid w:val="005A12C5"/>
    <w:rsid w:val="005A6CB4"/>
    <w:rsid w:val="005A7E15"/>
    <w:rsid w:val="005B52F4"/>
    <w:rsid w:val="005D38B8"/>
    <w:rsid w:val="005D3F59"/>
    <w:rsid w:val="005F2977"/>
    <w:rsid w:val="005F65C4"/>
    <w:rsid w:val="00604286"/>
    <w:rsid w:val="00625D70"/>
    <w:rsid w:val="006264BF"/>
    <w:rsid w:val="0063343F"/>
    <w:rsid w:val="006500B9"/>
    <w:rsid w:val="00665206"/>
    <w:rsid w:val="0066687E"/>
    <w:rsid w:val="00666A60"/>
    <w:rsid w:val="00666F84"/>
    <w:rsid w:val="006772E9"/>
    <w:rsid w:val="0067758B"/>
    <w:rsid w:val="006804AB"/>
    <w:rsid w:val="0068165D"/>
    <w:rsid w:val="00687326"/>
    <w:rsid w:val="006909A8"/>
    <w:rsid w:val="006972A0"/>
    <w:rsid w:val="006A5849"/>
    <w:rsid w:val="006A5922"/>
    <w:rsid w:val="006A793F"/>
    <w:rsid w:val="006C0284"/>
    <w:rsid w:val="006E0F13"/>
    <w:rsid w:val="006E6C2A"/>
    <w:rsid w:val="006F0DDA"/>
    <w:rsid w:val="006F7ED7"/>
    <w:rsid w:val="0070490C"/>
    <w:rsid w:val="00706155"/>
    <w:rsid w:val="007168A3"/>
    <w:rsid w:val="00721D57"/>
    <w:rsid w:val="00725646"/>
    <w:rsid w:val="007278DD"/>
    <w:rsid w:val="00742D37"/>
    <w:rsid w:val="00746629"/>
    <w:rsid w:val="00750A2E"/>
    <w:rsid w:val="00753790"/>
    <w:rsid w:val="00756565"/>
    <w:rsid w:val="00763D5F"/>
    <w:rsid w:val="007656F2"/>
    <w:rsid w:val="00770C8B"/>
    <w:rsid w:val="00772272"/>
    <w:rsid w:val="00787253"/>
    <w:rsid w:val="00795068"/>
    <w:rsid w:val="0079605D"/>
    <w:rsid w:val="007A2CEC"/>
    <w:rsid w:val="007A379E"/>
    <w:rsid w:val="007D0BEE"/>
    <w:rsid w:val="007D0C4D"/>
    <w:rsid w:val="007D6075"/>
    <w:rsid w:val="007E198E"/>
    <w:rsid w:val="007E6B77"/>
    <w:rsid w:val="007E6D13"/>
    <w:rsid w:val="007F17B9"/>
    <w:rsid w:val="0080630A"/>
    <w:rsid w:val="00806C59"/>
    <w:rsid w:val="008079DC"/>
    <w:rsid w:val="008124FD"/>
    <w:rsid w:val="00813E73"/>
    <w:rsid w:val="0081476A"/>
    <w:rsid w:val="00816C4B"/>
    <w:rsid w:val="00824953"/>
    <w:rsid w:val="00826117"/>
    <w:rsid w:val="008273AF"/>
    <w:rsid w:val="0083299B"/>
    <w:rsid w:val="008609B1"/>
    <w:rsid w:val="008620E9"/>
    <w:rsid w:val="008654E2"/>
    <w:rsid w:val="0087269F"/>
    <w:rsid w:val="008745BA"/>
    <w:rsid w:val="00876278"/>
    <w:rsid w:val="00882837"/>
    <w:rsid w:val="0088797E"/>
    <w:rsid w:val="00893C2D"/>
    <w:rsid w:val="008B6201"/>
    <w:rsid w:val="008D528F"/>
    <w:rsid w:val="008E4A58"/>
    <w:rsid w:val="009204DF"/>
    <w:rsid w:val="009207BE"/>
    <w:rsid w:val="00920B1D"/>
    <w:rsid w:val="00921B2B"/>
    <w:rsid w:val="00922541"/>
    <w:rsid w:val="0093486F"/>
    <w:rsid w:val="00937BD4"/>
    <w:rsid w:val="00946F12"/>
    <w:rsid w:val="00951784"/>
    <w:rsid w:val="009577E8"/>
    <w:rsid w:val="00963362"/>
    <w:rsid w:val="00981718"/>
    <w:rsid w:val="00983D3C"/>
    <w:rsid w:val="009908CD"/>
    <w:rsid w:val="009920A4"/>
    <w:rsid w:val="009938EF"/>
    <w:rsid w:val="009966E7"/>
    <w:rsid w:val="009B31CC"/>
    <w:rsid w:val="009B605C"/>
    <w:rsid w:val="009B6C60"/>
    <w:rsid w:val="009C720F"/>
    <w:rsid w:val="009D14F1"/>
    <w:rsid w:val="009D6BD4"/>
    <w:rsid w:val="009E061E"/>
    <w:rsid w:val="009E3682"/>
    <w:rsid w:val="009E397A"/>
    <w:rsid w:val="009F5D54"/>
    <w:rsid w:val="00A10E44"/>
    <w:rsid w:val="00A276BA"/>
    <w:rsid w:val="00A47A40"/>
    <w:rsid w:val="00A50608"/>
    <w:rsid w:val="00A738D8"/>
    <w:rsid w:val="00A90DC9"/>
    <w:rsid w:val="00A91EA6"/>
    <w:rsid w:val="00AA6D1F"/>
    <w:rsid w:val="00AB39D1"/>
    <w:rsid w:val="00AB3DFA"/>
    <w:rsid w:val="00AC264B"/>
    <w:rsid w:val="00AD3435"/>
    <w:rsid w:val="00AD3A88"/>
    <w:rsid w:val="00AD5590"/>
    <w:rsid w:val="00AE0AE1"/>
    <w:rsid w:val="00AF1832"/>
    <w:rsid w:val="00AF1FE6"/>
    <w:rsid w:val="00AF46FF"/>
    <w:rsid w:val="00B00EBF"/>
    <w:rsid w:val="00B0371C"/>
    <w:rsid w:val="00B07BA9"/>
    <w:rsid w:val="00B23D00"/>
    <w:rsid w:val="00B25309"/>
    <w:rsid w:val="00B27226"/>
    <w:rsid w:val="00B45356"/>
    <w:rsid w:val="00B52C4C"/>
    <w:rsid w:val="00B60435"/>
    <w:rsid w:val="00B60879"/>
    <w:rsid w:val="00B63467"/>
    <w:rsid w:val="00B7365B"/>
    <w:rsid w:val="00B7398F"/>
    <w:rsid w:val="00B83FB4"/>
    <w:rsid w:val="00BB00F0"/>
    <w:rsid w:val="00BB21DC"/>
    <w:rsid w:val="00BB2B74"/>
    <w:rsid w:val="00BC193A"/>
    <w:rsid w:val="00BC53A7"/>
    <w:rsid w:val="00BC5718"/>
    <w:rsid w:val="00BD0CDF"/>
    <w:rsid w:val="00BD2B61"/>
    <w:rsid w:val="00BD3006"/>
    <w:rsid w:val="00BD7CD3"/>
    <w:rsid w:val="00BE11DC"/>
    <w:rsid w:val="00C12C35"/>
    <w:rsid w:val="00C200D9"/>
    <w:rsid w:val="00C25FD8"/>
    <w:rsid w:val="00C44122"/>
    <w:rsid w:val="00C54F64"/>
    <w:rsid w:val="00C54FC9"/>
    <w:rsid w:val="00C606B3"/>
    <w:rsid w:val="00C637B4"/>
    <w:rsid w:val="00C957F7"/>
    <w:rsid w:val="00CA2392"/>
    <w:rsid w:val="00CA4812"/>
    <w:rsid w:val="00CA4816"/>
    <w:rsid w:val="00CB137F"/>
    <w:rsid w:val="00CC62E6"/>
    <w:rsid w:val="00CD4A4B"/>
    <w:rsid w:val="00CE3C88"/>
    <w:rsid w:val="00CF2090"/>
    <w:rsid w:val="00CF3FA8"/>
    <w:rsid w:val="00D00E87"/>
    <w:rsid w:val="00D06290"/>
    <w:rsid w:val="00D1400D"/>
    <w:rsid w:val="00D14993"/>
    <w:rsid w:val="00D247DE"/>
    <w:rsid w:val="00D25F91"/>
    <w:rsid w:val="00D27D68"/>
    <w:rsid w:val="00D325E1"/>
    <w:rsid w:val="00D3688C"/>
    <w:rsid w:val="00D503A3"/>
    <w:rsid w:val="00D60D3A"/>
    <w:rsid w:val="00D6220B"/>
    <w:rsid w:val="00D658BD"/>
    <w:rsid w:val="00D70697"/>
    <w:rsid w:val="00D73B07"/>
    <w:rsid w:val="00D741F3"/>
    <w:rsid w:val="00D82629"/>
    <w:rsid w:val="00D82EC9"/>
    <w:rsid w:val="00D87372"/>
    <w:rsid w:val="00D91BBA"/>
    <w:rsid w:val="00DA25C4"/>
    <w:rsid w:val="00DA2BE8"/>
    <w:rsid w:val="00DA6883"/>
    <w:rsid w:val="00DC4B91"/>
    <w:rsid w:val="00DD61BD"/>
    <w:rsid w:val="00DF006A"/>
    <w:rsid w:val="00DF5C65"/>
    <w:rsid w:val="00E01F02"/>
    <w:rsid w:val="00E07939"/>
    <w:rsid w:val="00E158DB"/>
    <w:rsid w:val="00E15DF9"/>
    <w:rsid w:val="00E1633F"/>
    <w:rsid w:val="00E2248C"/>
    <w:rsid w:val="00E2476C"/>
    <w:rsid w:val="00E26FD0"/>
    <w:rsid w:val="00E27429"/>
    <w:rsid w:val="00E34471"/>
    <w:rsid w:val="00E347F4"/>
    <w:rsid w:val="00E50D8B"/>
    <w:rsid w:val="00E5471F"/>
    <w:rsid w:val="00E55F55"/>
    <w:rsid w:val="00E55FF5"/>
    <w:rsid w:val="00E769BE"/>
    <w:rsid w:val="00E81AD4"/>
    <w:rsid w:val="00E85950"/>
    <w:rsid w:val="00EA3B9E"/>
    <w:rsid w:val="00EB036C"/>
    <w:rsid w:val="00EB460D"/>
    <w:rsid w:val="00EC175B"/>
    <w:rsid w:val="00ED6114"/>
    <w:rsid w:val="00ED742F"/>
    <w:rsid w:val="00EE28D3"/>
    <w:rsid w:val="00EE4F04"/>
    <w:rsid w:val="00EE78A7"/>
    <w:rsid w:val="00F026FA"/>
    <w:rsid w:val="00F02D70"/>
    <w:rsid w:val="00F07002"/>
    <w:rsid w:val="00F150FC"/>
    <w:rsid w:val="00F3157A"/>
    <w:rsid w:val="00F33639"/>
    <w:rsid w:val="00F4256B"/>
    <w:rsid w:val="00F55151"/>
    <w:rsid w:val="00F5703F"/>
    <w:rsid w:val="00F613A8"/>
    <w:rsid w:val="00F671F5"/>
    <w:rsid w:val="00F731A3"/>
    <w:rsid w:val="00F756AD"/>
    <w:rsid w:val="00F76AF6"/>
    <w:rsid w:val="00F92A9D"/>
    <w:rsid w:val="00FA113A"/>
    <w:rsid w:val="00FA1ECB"/>
    <w:rsid w:val="00FA66C9"/>
    <w:rsid w:val="00FB5507"/>
    <w:rsid w:val="00FB66A4"/>
    <w:rsid w:val="00FB7B1D"/>
    <w:rsid w:val="00FC5227"/>
    <w:rsid w:val="00FD3A8D"/>
    <w:rsid w:val="00FD502B"/>
    <w:rsid w:val="00FD55B1"/>
    <w:rsid w:val="00FD62AC"/>
    <w:rsid w:val="00FD671B"/>
    <w:rsid w:val="00FE4C17"/>
    <w:rsid w:val="00FE564A"/>
    <w:rsid w:val="00FF465B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2A121E0"/>
  <w15:chartTrackingRefBased/>
  <w15:docId w15:val="{D2D1B7AD-6724-4E08-9CE6-7D0A3263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B1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3A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D13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4723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204D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204D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04D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204DF"/>
    <w:rPr>
      <w:sz w:val="22"/>
      <w:szCs w:val="22"/>
    </w:rPr>
  </w:style>
  <w:style w:type="character" w:styleId="Hyperlink">
    <w:name w:val="Hyperlink"/>
    <w:uiPriority w:val="99"/>
    <w:unhideWhenUsed/>
    <w:rsid w:val="00B0371C"/>
    <w:rPr>
      <w:color w:val="0563C1"/>
      <w:u w:val="single"/>
    </w:rPr>
  </w:style>
  <w:style w:type="paragraph" w:styleId="Revision">
    <w:name w:val="Revision"/>
    <w:hidden/>
    <w:uiPriority w:val="99"/>
    <w:semiHidden/>
    <w:rsid w:val="00ED742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CDA4E-692A-4170-9552-C4D44F35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1054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Services Division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cp:lastModifiedBy>Ben Johnson</cp:lastModifiedBy>
  <cp:revision>2</cp:revision>
  <cp:lastPrinted>2023-08-09T16:51:00Z</cp:lastPrinted>
  <dcterms:created xsi:type="dcterms:W3CDTF">2026-01-20T21:58:00Z</dcterms:created>
  <dcterms:modified xsi:type="dcterms:W3CDTF">2026-01-20T21:58:00Z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2023-09-11T19:02:37Z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af619251-331d-47b2-a22d-f30a84372b98</vt:lpwstr>
  </property>
  <property fmtid="{D5CDD505-2E9C-101B-9397-08002B2CF9AE}" pid="7" name="MSIP_Label_defa4170-0d19-0005-0004-bc88714345d2_ActionId">
    <vt:lpwstr>6efac754-6ec3-44d4-896e-4dc21e863d59</vt:lpwstr>
  </property>
  <property fmtid="{D5CDD505-2E9C-101B-9397-08002B2CF9AE}" pid="8" name="MSIP_Label_defa4170-0d19-0005-0004-bc88714345d2_ContentBits">
    <vt:lpwstr>0</vt:lpwstr>
  </property>
</Properties>
</file>